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24B" w:rsidRDefault="00C6724B" w:rsidP="00C6724B">
      <w:pPr>
        <w:spacing w:after="0"/>
        <w:jc w:val="center"/>
        <w:rPr>
          <w:rFonts w:ascii="Arial" w:hAnsi="Arial" w:cs="Arial"/>
          <w:b/>
        </w:rPr>
      </w:pPr>
      <w:r w:rsidRPr="00C6724B">
        <w:rPr>
          <w:rFonts w:ascii="Arial" w:hAnsi="Arial" w:cs="Arial"/>
          <w:b/>
        </w:rPr>
        <w:t xml:space="preserve">Marginal </w:t>
      </w:r>
      <w:proofErr w:type="spellStart"/>
      <w:r w:rsidR="005D68D3">
        <w:rPr>
          <w:rFonts w:ascii="Arial" w:hAnsi="Arial" w:cs="Arial"/>
          <w:b/>
        </w:rPr>
        <w:t>S</w:t>
      </w:r>
      <w:r w:rsidRPr="00C6724B">
        <w:rPr>
          <w:rFonts w:ascii="Arial" w:hAnsi="Arial" w:cs="Arial"/>
          <w:b/>
        </w:rPr>
        <w:t>nowpacks</w:t>
      </w:r>
      <w:proofErr w:type="spellEnd"/>
      <w:r w:rsidRPr="00C6724B">
        <w:rPr>
          <w:rFonts w:ascii="Arial" w:hAnsi="Arial" w:cs="Arial"/>
          <w:b/>
        </w:rPr>
        <w:t xml:space="preserve">: </w:t>
      </w:r>
    </w:p>
    <w:p w:rsidR="00C6724B" w:rsidRPr="00C6724B" w:rsidRDefault="00C6724B" w:rsidP="00C6724B">
      <w:pPr>
        <w:jc w:val="center"/>
        <w:rPr>
          <w:rFonts w:ascii="Arial" w:hAnsi="Arial" w:cs="Arial"/>
          <w:b/>
        </w:rPr>
      </w:pPr>
      <w:r>
        <w:rPr>
          <w:rFonts w:ascii="Arial" w:hAnsi="Arial" w:cs="Arial"/>
          <w:b/>
        </w:rPr>
        <w:t>C</w:t>
      </w:r>
      <w:r w:rsidRPr="00C6724B">
        <w:rPr>
          <w:rFonts w:ascii="Arial" w:hAnsi="Arial" w:cs="Arial"/>
          <w:b/>
        </w:rPr>
        <w:t>haracterizing and developing techniques for monitoring and modelling their hydrological and ecological importance and evolution under climate warming</w:t>
      </w:r>
    </w:p>
    <w:p w:rsidR="00C6724B" w:rsidRDefault="00C6724B" w:rsidP="00C6724B">
      <w:pPr>
        <w:jc w:val="both"/>
        <w:rPr>
          <w:rFonts w:ascii="Arial" w:hAnsi="Arial" w:cs="Arial"/>
        </w:rPr>
      </w:pPr>
    </w:p>
    <w:p w:rsidR="005D68D3" w:rsidRPr="00C6724B" w:rsidRDefault="005D68D3" w:rsidP="005D68D3">
      <w:pPr>
        <w:jc w:val="both"/>
        <w:rPr>
          <w:rFonts w:ascii="Arial" w:hAnsi="Arial" w:cs="Arial"/>
        </w:rPr>
      </w:pPr>
      <w:r w:rsidRPr="00C6724B">
        <w:rPr>
          <w:rFonts w:ascii="Arial" w:hAnsi="Arial" w:cs="Arial"/>
        </w:rPr>
        <w:t>Consortium Team:</w:t>
      </w:r>
    </w:p>
    <w:p w:rsidR="005D68D3" w:rsidRDefault="005D68D3" w:rsidP="005D68D3">
      <w:pPr>
        <w:spacing w:after="0"/>
        <w:jc w:val="both"/>
        <w:rPr>
          <w:rFonts w:ascii="Arial" w:hAnsi="Arial" w:cs="Arial"/>
        </w:rPr>
      </w:pPr>
      <w:r>
        <w:rPr>
          <w:rFonts w:ascii="Arial" w:hAnsi="Arial" w:cs="Arial"/>
        </w:rPr>
        <w:t>Lead PI:</w:t>
      </w:r>
    </w:p>
    <w:p w:rsidR="005D68D3" w:rsidRPr="00C6724B" w:rsidRDefault="005D68D3" w:rsidP="005D68D3">
      <w:pPr>
        <w:spacing w:after="0"/>
        <w:jc w:val="both"/>
        <w:rPr>
          <w:rFonts w:ascii="Arial" w:hAnsi="Arial" w:cs="Arial"/>
        </w:rPr>
      </w:pPr>
      <w:r w:rsidRPr="00C6724B">
        <w:rPr>
          <w:rFonts w:ascii="Arial" w:hAnsi="Arial" w:cs="Arial"/>
        </w:rPr>
        <w:t>Dr. Juan Ignacio López-Moreno (Spain, The Pyrenean Institute of Ecology)</w:t>
      </w:r>
    </w:p>
    <w:p w:rsidR="005D68D3" w:rsidRDefault="005D68D3" w:rsidP="005D68D3">
      <w:pPr>
        <w:spacing w:after="0"/>
        <w:jc w:val="both"/>
        <w:rPr>
          <w:rFonts w:ascii="Arial" w:hAnsi="Arial" w:cs="Arial"/>
        </w:rPr>
      </w:pPr>
    </w:p>
    <w:p w:rsidR="005D68D3" w:rsidRDefault="005D68D3" w:rsidP="005D68D3">
      <w:pPr>
        <w:spacing w:after="0"/>
        <w:jc w:val="both"/>
        <w:rPr>
          <w:rFonts w:ascii="Arial" w:hAnsi="Arial" w:cs="Arial"/>
        </w:rPr>
      </w:pPr>
      <w:r>
        <w:rPr>
          <w:rFonts w:ascii="Arial" w:hAnsi="Arial" w:cs="Arial"/>
        </w:rPr>
        <w:t>Co-PIs:</w:t>
      </w:r>
    </w:p>
    <w:p w:rsidR="005D68D3" w:rsidRPr="00C6724B" w:rsidRDefault="005D68D3" w:rsidP="005D68D3">
      <w:pPr>
        <w:spacing w:after="0"/>
        <w:jc w:val="both"/>
        <w:rPr>
          <w:rFonts w:ascii="Arial" w:hAnsi="Arial" w:cs="Arial"/>
        </w:rPr>
      </w:pPr>
      <w:r w:rsidRPr="00C6724B">
        <w:rPr>
          <w:rFonts w:ascii="Arial" w:hAnsi="Arial" w:cs="Arial"/>
        </w:rPr>
        <w:t>Dr. Ryan Webb (USA, University of New Mexico)</w:t>
      </w:r>
    </w:p>
    <w:p w:rsidR="005D68D3" w:rsidRPr="00C6724B" w:rsidRDefault="005D68D3" w:rsidP="005D68D3">
      <w:pPr>
        <w:spacing w:after="0"/>
        <w:jc w:val="both"/>
        <w:rPr>
          <w:rFonts w:ascii="Arial" w:hAnsi="Arial" w:cs="Arial"/>
        </w:rPr>
      </w:pPr>
      <w:r w:rsidRPr="00C6724B">
        <w:rPr>
          <w:rFonts w:ascii="Arial" w:hAnsi="Arial" w:cs="Arial"/>
        </w:rPr>
        <w:t xml:space="preserve">Dr. Simon </w:t>
      </w:r>
      <w:proofErr w:type="spellStart"/>
      <w:r w:rsidRPr="00C6724B">
        <w:rPr>
          <w:rFonts w:ascii="Arial" w:hAnsi="Arial" w:cs="Arial"/>
        </w:rPr>
        <w:t>Gascoin</w:t>
      </w:r>
      <w:proofErr w:type="spellEnd"/>
      <w:r w:rsidRPr="00C6724B">
        <w:rPr>
          <w:rFonts w:ascii="Arial" w:hAnsi="Arial" w:cs="Arial"/>
        </w:rPr>
        <w:t xml:space="preserve"> (France, Center for Space Studies of the Biosphere)</w:t>
      </w:r>
    </w:p>
    <w:p w:rsidR="005D68D3" w:rsidRPr="00C6724B" w:rsidRDefault="005D68D3" w:rsidP="005D68D3">
      <w:pPr>
        <w:spacing w:after="0"/>
        <w:jc w:val="both"/>
        <w:rPr>
          <w:rFonts w:ascii="Arial" w:hAnsi="Arial" w:cs="Arial"/>
        </w:rPr>
      </w:pPr>
      <w:r w:rsidRPr="00C6724B">
        <w:rPr>
          <w:rFonts w:ascii="Arial" w:hAnsi="Arial" w:cs="Arial"/>
        </w:rPr>
        <w:t>Dr. Nik Callow (Australia, University of Western Australia)</w:t>
      </w:r>
    </w:p>
    <w:p w:rsidR="005D68D3" w:rsidRPr="00C6724B" w:rsidRDefault="005D68D3" w:rsidP="005D68D3">
      <w:pPr>
        <w:spacing w:after="0"/>
        <w:jc w:val="both"/>
        <w:rPr>
          <w:rFonts w:ascii="Arial" w:hAnsi="Arial" w:cs="Arial"/>
        </w:rPr>
      </w:pPr>
      <w:r w:rsidRPr="00C6724B">
        <w:rPr>
          <w:rFonts w:ascii="Arial" w:hAnsi="Arial" w:cs="Arial"/>
        </w:rPr>
        <w:t>Dr. Hamish McGowan (Australia, University of Queensland)</w:t>
      </w:r>
    </w:p>
    <w:p w:rsidR="005D68D3" w:rsidRDefault="005D68D3" w:rsidP="005D68D3">
      <w:bookmarkStart w:id="0" w:name="_GoBack"/>
      <w:bookmarkEnd w:id="0"/>
    </w:p>
    <w:p w:rsidR="00C6724B" w:rsidRPr="00C6724B" w:rsidRDefault="00C6724B" w:rsidP="00C6724B">
      <w:pPr>
        <w:ind w:firstLine="720"/>
        <w:jc w:val="both"/>
        <w:rPr>
          <w:rFonts w:ascii="Arial" w:hAnsi="Arial" w:cs="Arial"/>
        </w:rPr>
      </w:pPr>
      <w:r w:rsidRPr="00C6724B">
        <w:rPr>
          <w:rFonts w:ascii="Arial" w:hAnsi="Arial" w:cs="Arial"/>
        </w:rPr>
        <w:t>Snow was recently listed as one of the essential climate variables to be monitored to support the work of the United Nations Framework Convention on Climate Change and the Intergovernmental Panel on Climate Change</w:t>
      </w:r>
      <w:r w:rsidRPr="00C6724B">
        <w:rPr>
          <w:rFonts w:ascii="Arial" w:hAnsi="Arial" w:cs="Arial"/>
        </w:rPr>
        <w:t xml:space="preserve">. </w:t>
      </w:r>
      <w:r w:rsidRPr="00C6724B">
        <w:rPr>
          <w:rFonts w:ascii="Arial" w:hAnsi="Arial" w:cs="Arial"/>
        </w:rPr>
        <w:t xml:space="preserve">Much of the traditional snow science has focused on cold, continental areas with well-developed and persistent </w:t>
      </w:r>
      <w:proofErr w:type="spellStart"/>
      <w:r w:rsidRPr="00C6724B">
        <w:rPr>
          <w:rFonts w:ascii="Arial" w:hAnsi="Arial" w:cs="Arial"/>
        </w:rPr>
        <w:t>snowpacks</w:t>
      </w:r>
      <w:proofErr w:type="spellEnd"/>
      <w:r w:rsidRPr="00C6724B">
        <w:rPr>
          <w:rFonts w:ascii="Arial" w:hAnsi="Arial" w:cs="Arial"/>
        </w:rPr>
        <w:t xml:space="preserve">. In the last few years there has been growing recognition to understand and properly monitor marginal snow environments. Marginal </w:t>
      </w:r>
      <w:proofErr w:type="spellStart"/>
      <w:r w:rsidRPr="00C6724B">
        <w:rPr>
          <w:rFonts w:ascii="Arial" w:hAnsi="Arial" w:cs="Arial"/>
        </w:rPr>
        <w:t>snowpacks</w:t>
      </w:r>
      <w:proofErr w:type="spellEnd"/>
      <w:r w:rsidRPr="00C6724B">
        <w:rPr>
          <w:rFonts w:ascii="Arial" w:hAnsi="Arial" w:cs="Arial"/>
        </w:rPr>
        <w:t xml:space="preserve"> are found in areas lying close to the 0ºC winter isotherm, and often present a patchy distribution over the terrain and experience several cycles of melting an accumulation during a single snow season. Marginal </w:t>
      </w:r>
      <w:proofErr w:type="spellStart"/>
      <w:r w:rsidRPr="00C6724B">
        <w:rPr>
          <w:rFonts w:ascii="Arial" w:hAnsi="Arial" w:cs="Arial"/>
        </w:rPr>
        <w:t>snowpacks</w:t>
      </w:r>
      <w:proofErr w:type="spellEnd"/>
      <w:r w:rsidRPr="00C6724B">
        <w:rPr>
          <w:rFonts w:ascii="Arial" w:hAnsi="Arial" w:cs="Arial"/>
        </w:rPr>
        <w:t xml:space="preserve"> are found throughout the world at moderate altitudes and in mountain environments influenced by warmer more equatorial mid-latitude climate and more by maritime influences.</w:t>
      </w:r>
    </w:p>
    <w:p w:rsidR="00C6724B" w:rsidRPr="00C6724B" w:rsidRDefault="00C6724B" w:rsidP="00C6724B">
      <w:pPr>
        <w:ind w:firstLine="720"/>
        <w:jc w:val="both"/>
        <w:rPr>
          <w:rFonts w:ascii="Arial" w:hAnsi="Arial" w:cs="Arial"/>
        </w:rPr>
      </w:pPr>
      <w:r w:rsidRPr="00C6724B">
        <w:rPr>
          <w:rFonts w:ascii="Arial" w:hAnsi="Arial" w:cs="Arial"/>
        </w:rPr>
        <w:t xml:space="preserve">The importance of marginal </w:t>
      </w:r>
      <w:proofErr w:type="spellStart"/>
      <w:r w:rsidRPr="00C6724B">
        <w:rPr>
          <w:rFonts w:ascii="Arial" w:hAnsi="Arial" w:cs="Arial"/>
        </w:rPr>
        <w:t>snowpacks</w:t>
      </w:r>
      <w:proofErr w:type="spellEnd"/>
      <w:r w:rsidRPr="00C6724B">
        <w:rPr>
          <w:rFonts w:ascii="Arial" w:hAnsi="Arial" w:cs="Arial"/>
        </w:rPr>
        <w:t xml:space="preserve"> to montane and downstream communities is significant; and makes them acutely vulnerable to climate change due to the warm temperatures and isothermal snowpack characteristics</w:t>
      </w:r>
      <w:r w:rsidRPr="00C6724B">
        <w:rPr>
          <w:rFonts w:ascii="Arial" w:hAnsi="Arial" w:cs="Arial"/>
        </w:rPr>
        <w:t xml:space="preserve">. </w:t>
      </w:r>
      <w:r w:rsidRPr="00C6724B">
        <w:rPr>
          <w:rFonts w:ascii="Arial" w:hAnsi="Arial" w:cs="Arial"/>
        </w:rPr>
        <w:t xml:space="preserve">The common location in the mid-latitudes and intertropical zone makes these areas prone to receive atmospheric aerosols (dust) reducing albedo and increasing energy inputs. However, our current understanding of this and other hypotheses needs further research as most of our understanding comes from cold continental regions, and melting rates of marginal </w:t>
      </w:r>
      <w:proofErr w:type="spellStart"/>
      <w:r w:rsidRPr="00C6724B">
        <w:rPr>
          <w:rFonts w:ascii="Arial" w:hAnsi="Arial" w:cs="Arial"/>
        </w:rPr>
        <w:t>snowpacks</w:t>
      </w:r>
      <w:proofErr w:type="spellEnd"/>
      <w:r w:rsidRPr="00C6724B">
        <w:rPr>
          <w:rFonts w:ascii="Arial" w:hAnsi="Arial" w:cs="Arial"/>
        </w:rPr>
        <w:t xml:space="preserve"> during the coldest months with low radiation that may be significantly different. Marginal </w:t>
      </w:r>
      <w:proofErr w:type="spellStart"/>
      <w:r w:rsidRPr="00C6724B">
        <w:rPr>
          <w:rFonts w:ascii="Arial" w:hAnsi="Arial" w:cs="Arial"/>
        </w:rPr>
        <w:t>snowpacks</w:t>
      </w:r>
      <w:proofErr w:type="spellEnd"/>
      <w:r w:rsidRPr="00C6724B">
        <w:rPr>
          <w:rFonts w:ascii="Arial" w:hAnsi="Arial" w:cs="Arial"/>
        </w:rPr>
        <w:t xml:space="preserve"> are of critical importance as under a warmer climate, large areas occupied now by well-developed cold </w:t>
      </w:r>
      <w:proofErr w:type="spellStart"/>
      <w:r w:rsidRPr="00C6724B">
        <w:rPr>
          <w:rFonts w:ascii="Arial" w:hAnsi="Arial" w:cs="Arial"/>
        </w:rPr>
        <w:t>snowpacks</w:t>
      </w:r>
      <w:proofErr w:type="spellEnd"/>
      <w:r w:rsidRPr="00C6724B">
        <w:rPr>
          <w:rFonts w:ascii="Arial" w:hAnsi="Arial" w:cs="Arial"/>
        </w:rPr>
        <w:t xml:space="preserve"> will become marginal </w:t>
      </w:r>
      <w:proofErr w:type="spellStart"/>
      <w:r w:rsidRPr="00C6724B">
        <w:rPr>
          <w:rFonts w:ascii="Arial" w:hAnsi="Arial" w:cs="Arial"/>
        </w:rPr>
        <w:t>snowpacks</w:t>
      </w:r>
      <w:proofErr w:type="spellEnd"/>
      <w:r w:rsidRPr="00C6724B">
        <w:rPr>
          <w:rFonts w:ascii="Arial" w:hAnsi="Arial" w:cs="Arial"/>
        </w:rPr>
        <w:t>, and this research can underpin how we more completely understand the best way to use science to manage, plan</w:t>
      </w:r>
      <w:r w:rsidRPr="00C6724B">
        <w:rPr>
          <w:rFonts w:ascii="Arial" w:hAnsi="Arial" w:cs="Arial"/>
        </w:rPr>
        <w:t>,</w:t>
      </w:r>
      <w:r w:rsidRPr="00C6724B">
        <w:rPr>
          <w:rFonts w:ascii="Arial" w:hAnsi="Arial" w:cs="Arial"/>
        </w:rPr>
        <w:t xml:space="preserve"> and adapt to the impacts of climate change.</w:t>
      </w:r>
    </w:p>
    <w:p w:rsidR="00C6724B" w:rsidRPr="00C6724B" w:rsidRDefault="00C6724B" w:rsidP="00C6724B">
      <w:pPr>
        <w:ind w:firstLine="720"/>
        <w:jc w:val="both"/>
        <w:rPr>
          <w:rFonts w:ascii="Arial" w:hAnsi="Arial" w:cs="Arial"/>
        </w:rPr>
      </w:pPr>
      <w:r w:rsidRPr="00C6724B">
        <w:rPr>
          <w:rFonts w:ascii="Arial" w:hAnsi="Arial" w:cs="Arial"/>
        </w:rPr>
        <w:t xml:space="preserve"> Studying, monitoring and modelling marginal </w:t>
      </w:r>
      <w:proofErr w:type="spellStart"/>
      <w:r w:rsidRPr="00C6724B">
        <w:rPr>
          <w:rFonts w:ascii="Arial" w:hAnsi="Arial" w:cs="Arial"/>
        </w:rPr>
        <w:t>snowpacks</w:t>
      </w:r>
      <w:proofErr w:type="spellEnd"/>
      <w:r w:rsidRPr="00C6724B">
        <w:rPr>
          <w:rFonts w:ascii="Arial" w:hAnsi="Arial" w:cs="Arial"/>
        </w:rPr>
        <w:t xml:space="preserve"> is definitively more complicated than well-developed </w:t>
      </w:r>
      <w:proofErr w:type="spellStart"/>
      <w:r w:rsidRPr="00C6724B">
        <w:rPr>
          <w:rFonts w:ascii="Arial" w:hAnsi="Arial" w:cs="Arial"/>
        </w:rPr>
        <w:t>snowpacks</w:t>
      </w:r>
      <w:proofErr w:type="spellEnd"/>
      <w:r w:rsidRPr="00C6724B">
        <w:rPr>
          <w:rFonts w:ascii="Arial" w:hAnsi="Arial" w:cs="Arial"/>
        </w:rPr>
        <w:t xml:space="preserve">. First, it remains to provide a definitive and accurate definition to classify marginal </w:t>
      </w:r>
      <w:proofErr w:type="spellStart"/>
      <w:r w:rsidRPr="00C6724B">
        <w:rPr>
          <w:rFonts w:ascii="Arial" w:hAnsi="Arial" w:cs="Arial"/>
        </w:rPr>
        <w:t>snowpacks</w:t>
      </w:r>
      <w:proofErr w:type="spellEnd"/>
      <w:r w:rsidRPr="00C6724B">
        <w:rPr>
          <w:rFonts w:ascii="Arial" w:hAnsi="Arial" w:cs="Arial"/>
        </w:rPr>
        <w:t xml:space="preserve"> to be used in a consistent way globally. Second, their ephemeral and patchy nature force to work to be conducted at very detailed resolution, in such a way that conventional remote sensing, manual measurement protocols and modelling approaches fail to capture the spatial complexity of marginal </w:t>
      </w:r>
      <w:proofErr w:type="spellStart"/>
      <w:r w:rsidRPr="00C6724B">
        <w:rPr>
          <w:rFonts w:ascii="Arial" w:hAnsi="Arial" w:cs="Arial"/>
        </w:rPr>
        <w:t>snowpacks</w:t>
      </w:r>
      <w:proofErr w:type="spellEnd"/>
      <w:r w:rsidRPr="00C6724B">
        <w:rPr>
          <w:rFonts w:ascii="Arial" w:hAnsi="Arial" w:cs="Arial"/>
        </w:rPr>
        <w:t>, or to reproduce specific physical processes affecting them (interactions with vegetation, advection of heat from surrounding bare ground). In addition</w:t>
      </w:r>
      <w:r w:rsidRPr="00C6724B">
        <w:rPr>
          <w:rFonts w:ascii="Arial" w:hAnsi="Arial" w:cs="Arial"/>
        </w:rPr>
        <w:t>,</w:t>
      </w:r>
      <w:r w:rsidRPr="00C6724B">
        <w:rPr>
          <w:rFonts w:ascii="Arial" w:hAnsi="Arial" w:cs="Arial"/>
        </w:rPr>
        <w:t xml:space="preserve"> they need more accuracy than those applied to well-developed </w:t>
      </w:r>
      <w:proofErr w:type="spellStart"/>
      <w:r w:rsidRPr="00C6724B">
        <w:rPr>
          <w:rFonts w:ascii="Arial" w:hAnsi="Arial" w:cs="Arial"/>
        </w:rPr>
        <w:t>snowpacks</w:t>
      </w:r>
      <w:proofErr w:type="spellEnd"/>
      <w:r w:rsidRPr="00C6724B">
        <w:rPr>
          <w:rFonts w:ascii="Arial" w:hAnsi="Arial" w:cs="Arial"/>
        </w:rPr>
        <w:t xml:space="preserve"> since small </w:t>
      </w:r>
      <w:r w:rsidRPr="00C6724B">
        <w:rPr>
          <w:rFonts w:ascii="Arial" w:hAnsi="Arial" w:cs="Arial"/>
        </w:rPr>
        <w:lastRenderedPageBreak/>
        <w:t xml:space="preserve">errors are translated into large deviations in the estimation of the total resource. However, in </w:t>
      </w:r>
      <w:r w:rsidRPr="00C6724B">
        <w:rPr>
          <w:rFonts w:ascii="Arial" w:hAnsi="Arial" w:cs="Arial"/>
        </w:rPr>
        <w:t>recent</w:t>
      </w:r>
      <w:r w:rsidRPr="00C6724B">
        <w:rPr>
          <w:rFonts w:ascii="Arial" w:hAnsi="Arial" w:cs="Arial"/>
        </w:rPr>
        <w:t xml:space="preserve"> years, new remote sensing techniques have emerged (terrestrial LIDAR, UAV photogrammetry, high resolution satellites, time lapse photography, etc.) and new downscaling techniques for atmospheric models than can be linked to snow energy balance models may successfully address the mentioned challenges.   </w:t>
      </w:r>
    </w:p>
    <w:p w:rsidR="00C6724B" w:rsidRPr="00C6724B" w:rsidRDefault="00C6724B" w:rsidP="00C6724B">
      <w:pPr>
        <w:jc w:val="both"/>
        <w:rPr>
          <w:rFonts w:ascii="Arial" w:hAnsi="Arial" w:cs="Arial"/>
        </w:rPr>
      </w:pPr>
      <w:r w:rsidRPr="00C6724B">
        <w:rPr>
          <w:rFonts w:ascii="Arial" w:hAnsi="Arial" w:cs="Arial"/>
        </w:rPr>
        <w:t>Objectives</w:t>
      </w:r>
    </w:p>
    <w:p w:rsidR="00C6724B" w:rsidRPr="00C6724B" w:rsidRDefault="00C6724B" w:rsidP="00C6724B">
      <w:pPr>
        <w:jc w:val="both"/>
        <w:rPr>
          <w:rFonts w:ascii="Arial" w:hAnsi="Arial" w:cs="Arial"/>
        </w:rPr>
      </w:pPr>
      <w:r w:rsidRPr="00C6724B">
        <w:rPr>
          <w:rFonts w:ascii="Arial" w:hAnsi="Arial" w:cs="Arial"/>
        </w:rPr>
        <w:t xml:space="preserve">The main objective of this consortium is to set the basis to improve the scientific capabilities to monitor and to model marginal </w:t>
      </w:r>
      <w:proofErr w:type="spellStart"/>
      <w:r w:rsidRPr="00C6724B">
        <w:rPr>
          <w:rFonts w:ascii="Arial" w:hAnsi="Arial" w:cs="Arial"/>
        </w:rPr>
        <w:t>snowpacks</w:t>
      </w:r>
      <w:proofErr w:type="spellEnd"/>
      <w:r w:rsidRPr="00C6724B">
        <w:rPr>
          <w:rFonts w:ascii="Arial" w:hAnsi="Arial" w:cs="Arial"/>
        </w:rPr>
        <w:t xml:space="preserve">, creating appropriate tools and protocols useful to assess their environmental relevance, to map them under current climate and identify the marginal </w:t>
      </w:r>
      <w:proofErr w:type="spellStart"/>
      <w:r w:rsidRPr="00C6724B">
        <w:rPr>
          <w:rFonts w:ascii="Arial" w:hAnsi="Arial" w:cs="Arial"/>
        </w:rPr>
        <w:t>snowpacks</w:t>
      </w:r>
      <w:proofErr w:type="spellEnd"/>
      <w:r w:rsidRPr="00C6724B">
        <w:rPr>
          <w:rFonts w:ascii="Arial" w:hAnsi="Arial" w:cs="Arial"/>
        </w:rPr>
        <w:t xml:space="preserve"> vulnerable to disappear, and the snow regions that will turn into marginal </w:t>
      </w:r>
      <w:proofErr w:type="spellStart"/>
      <w:r w:rsidRPr="00C6724B">
        <w:rPr>
          <w:rFonts w:ascii="Arial" w:hAnsi="Arial" w:cs="Arial"/>
        </w:rPr>
        <w:t>snowpacks</w:t>
      </w:r>
      <w:proofErr w:type="spellEnd"/>
      <w:r w:rsidRPr="00C6724B">
        <w:rPr>
          <w:rFonts w:ascii="Arial" w:hAnsi="Arial" w:cs="Arial"/>
        </w:rPr>
        <w:t xml:space="preserve"> under available scenarios of climate change. The specific objectives are:</w:t>
      </w:r>
    </w:p>
    <w:p w:rsidR="00C6724B" w:rsidRPr="00C6724B" w:rsidRDefault="00C6724B" w:rsidP="00C6724B">
      <w:pPr>
        <w:jc w:val="both"/>
        <w:rPr>
          <w:rFonts w:ascii="Arial" w:hAnsi="Arial" w:cs="Arial"/>
        </w:rPr>
      </w:pPr>
      <w:r w:rsidRPr="00C6724B">
        <w:rPr>
          <w:rFonts w:ascii="Arial" w:hAnsi="Arial" w:cs="Arial"/>
        </w:rPr>
        <w:t>1.</w:t>
      </w:r>
      <w:r w:rsidRPr="00C6724B">
        <w:rPr>
          <w:rFonts w:ascii="Arial" w:hAnsi="Arial" w:cs="Arial"/>
        </w:rPr>
        <w:t xml:space="preserve"> Discuss and set an accurate definition of marginal snowpack to be accepted by the international community working on snow sciences.</w:t>
      </w:r>
    </w:p>
    <w:p w:rsidR="00C6724B" w:rsidRPr="00C6724B" w:rsidRDefault="00C6724B" w:rsidP="00C6724B">
      <w:pPr>
        <w:jc w:val="both"/>
        <w:rPr>
          <w:rFonts w:ascii="Arial" w:hAnsi="Arial" w:cs="Arial"/>
        </w:rPr>
      </w:pPr>
      <w:r w:rsidRPr="00C6724B">
        <w:rPr>
          <w:rFonts w:ascii="Arial" w:hAnsi="Arial" w:cs="Arial"/>
        </w:rPr>
        <w:t>2.</w:t>
      </w:r>
      <w:r w:rsidRPr="00C6724B">
        <w:rPr>
          <w:rFonts w:ascii="Arial" w:hAnsi="Arial" w:cs="Arial"/>
        </w:rPr>
        <w:t xml:space="preserve"> Explore the use of LIDAR, unmanned aerial vehicles and emerging high</w:t>
      </w:r>
      <w:r w:rsidRPr="00C6724B">
        <w:rPr>
          <w:rFonts w:ascii="Arial" w:hAnsi="Arial" w:cs="Arial"/>
        </w:rPr>
        <w:t>-</w:t>
      </w:r>
      <w:r w:rsidRPr="00C6724B">
        <w:rPr>
          <w:rFonts w:ascii="Arial" w:hAnsi="Arial" w:cs="Arial"/>
        </w:rPr>
        <w:t xml:space="preserve">resolution remote sensing products (i.e. Sentinel-2, </w:t>
      </w:r>
      <w:proofErr w:type="spellStart"/>
      <w:r w:rsidRPr="00C6724B">
        <w:rPr>
          <w:rFonts w:ascii="Arial" w:hAnsi="Arial" w:cs="Arial"/>
        </w:rPr>
        <w:t>PlanetScope</w:t>
      </w:r>
      <w:proofErr w:type="spellEnd"/>
      <w:r w:rsidRPr="00C6724B">
        <w:rPr>
          <w:rFonts w:ascii="Arial" w:hAnsi="Arial" w:cs="Arial"/>
        </w:rPr>
        <w:t xml:space="preserve"> images) not only to map and monitor the evolution of marginal </w:t>
      </w:r>
      <w:proofErr w:type="spellStart"/>
      <w:r w:rsidRPr="00C6724B">
        <w:rPr>
          <w:rFonts w:ascii="Arial" w:hAnsi="Arial" w:cs="Arial"/>
        </w:rPr>
        <w:t>snowpacks</w:t>
      </w:r>
      <w:proofErr w:type="spellEnd"/>
      <w:r w:rsidRPr="00C6724B">
        <w:rPr>
          <w:rFonts w:ascii="Arial" w:hAnsi="Arial" w:cs="Arial"/>
        </w:rPr>
        <w:t xml:space="preserve">, but also to downscale already existing products at coarser resolution but covering longer periods (i.e. MODIS). </w:t>
      </w:r>
      <w:r w:rsidRPr="00C6724B">
        <w:rPr>
          <w:rFonts w:ascii="Arial" w:hAnsi="Arial" w:cs="Arial"/>
        </w:rPr>
        <w:t>We will then u</w:t>
      </w:r>
      <w:r w:rsidRPr="00C6724B">
        <w:rPr>
          <w:rFonts w:ascii="Arial" w:hAnsi="Arial" w:cs="Arial"/>
        </w:rPr>
        <w:t>se this information to set protocols to measure meteorological variables and snowpack in these environments.</w:t>
      </w:r>
    </w:p>
    <w:p w:rsidR="00C6724B" w:rsidRPr="00C6724B" w:rsidRDefault="00C6724B" w:rsidP="00C6724B">
      <w:pPr>
        <w:jc w:val="both"/>
        <w:rPr>
          <w:rFonts w:ascii="Arial" w:hAnsi="Arial" w:cs="Arial"/>
        </w:rPr>
      </w:pPr>
      <w:r w:rsidRPr="00C6724B">
        <w:rPr>
          <w:rFonts w:ascii="Arial" w:hAnsi="Arial" w:cs="Arial"/>
        </w:rPr>
        <w:t xml:space="preserve">3. </w:t>
      </w:r>
      <w:r w:rsidRPr="00C6724B">
        <w:rPr>
          <w:rFonts w:ascii="Arial" w:hAnsi="Arial" w:cs="Arial"/>
        </w:rPr>
        <w:t>Explore the optimal methodologies to reproduce atmospheric fields at very high resolution to be used as inputs of reliable snow energy and mass snow models.</w:t>
      </w:r>
    </w:p>
    <w:p w:rsidR="00C6724B" w:rsidRPr="00C6724B" w:rsidRDefault="00C6724B" w:rsidP="00C6724B">
      <w:pPr>
        <w:jc w:val="both"/>
        <w:rPr>
          <w:rFonts w:ascii="Arial" w:hAnsi="Arial" w:cs="Arial"/>
        </w:rPr>
      </w:pPr>
      <w:r w:rsidRPr="00C6724B">
        <w:rPr>
          <w:rFonts w:ascii="Arial" w:hAnsi="Arial" w:cs="Arial"/>
        </w:rPr>
        <w:t>4.</w:t>
      </w:r>
      <w:r w:rsidRPr="00C6724B">
        <w:rPr>
          <w:rFonts w:ascii="Arial" w:hAnsi="Arial" w:cs="Arial"/>
        </w:rPr>
        <w:t xml:space="preserve"> Use previously defined methodologies to test the sensitivity of marginal </w:t>
      </w:r>
      <w:proofErr w:type="spellStart"/>
      <w:r w:rsidRPr="00C6724B">
        <w:rPr>
          <w:rFonts w:ascii="Arial" w:hAnsi="Arial" w:cs="Arial"/>
        </w:rPr>
        <w:t>snowpacks</w:t>
      </w:r>
      <w:proofErr w:type="spellEnd"/>
      <w:r w:rsidRPr="00C6724B">
        <w:rPr>
          <w:rFonts w:ascii="Arial" w:hAnsi="Arial" w:cs="Arial"/>
        </w:rPr>
        <w:t xml:space="preserve"> to changing climate, presence of impurities on snow surface, thermal advection in patchy </w:t>
      </w:r>
      <w:proofErr w:type="spellStart"/>
      <w:r w:rsidRPr="00C6724B">
        <w:rPr>
          <w:rFonts w:ascii="Arial" w:hAnsi="Arial" w:cs="Arial"/>
        </w:rPr>
        <w:t>snowpacks</w:t>
      </w:r>
      <w:proofErr w:type="spellEnd"/>
      <w:r w:rsidRPr="00C6724B">
        <w:rPr>
          <w:rFonts w:ascii="Arial" w:hAnsi="Arial" w:cs="Arial"/>
        </w:rPr>
        <w:t xml:space="preserve"> and complex interactions between vegetation and marginal </w:t>
      </w:r>
      <w:proofErr w:type="spellStart"/>
      <w:r w:rsidRPr="00C6724B">
        <w:rPr>
          <w:rFonts w:ascii="Arial" w:hAnsi="Arial" w:cs="Arial"/>
        </w:rPr>
        <w:t>snowpacks</w:t>
      </w:r>
      <w:proofErr w:type="spellEnd"/>
      <w:r w:rsidRPr="00C6724B">
        <w:rPr>
          <w:rFonts w:ascii="Arial" w:hAnsi="Arial" w:cs="Arial"/>
        </w:rPr>
        <w:t>.</w:t>
      </w:r>
    </w:p>
    <w:p w:rsidR="00C6724B" w:rsidRPr="00C6724B" w:rsidRDefault="00C6724B" w:rsidP="00C6724B">
      <w:pPr>
        <w:jc w:val="both"/>
        <w:rPr>
          <w:rFonts w:ascii="Arial" w:hAnsi="Arial" w:cs="Arial"/>
        </w:rPr>
      </w:pPr>
      <w:r w:rsidRPr="00C6724B">
        <w:rPr>
          <w:rFonts w:ascii="Arial" w:hAnsi="Arial" w:cs="Arial"/>
        </w:rPr>
        <w:t>5.</w:t>
      </w:r>
      <w:r w:rsidRPr="00C6724B">
        <w:rPr>
          <w:rFonts w:ascii="Arial" w:hAnsi="Arial" w:cs="Arial"/>
        </w:rPr>
        <w:t xml:space="preserve"> </w:t>
      </w:r>
      <w:r w:rsidRPr="00C6724B">
        <w:rPr>
          <w:rFonts w:ascii="Arial" w:hAnsi="Arial" w:cs="Arial"/>
        </w:rPr>
        <w:t>Begin</w:t>
      </w:r>
      <w:r w:rsidRPr="00C6724B">
        <w:rPr>
          <w:rFonts w:ascii="Arial" w:hAnsi="Arial" w:cs="Arial"/>
        </w:rPr>
        <w:t xml:space="preserve"> study cases for detecting vulnerable areas of marginal </w:t>
      </w:r>
      <w:proofErr w:type="spellStart"/>
      <w:r w:rsidRPr="00C6724B">
        <w:rPr>
          <w:rFonts w:ascii="Arial" w:hAnsi="Arial" w:cs="Arial"/>
        </w:rPr>
        <w:t>snowpacks</w:t>
      </w:r>
      <w:proofErr w:type="spellEnd"/>
      <w:r w:rsidRPr="00C6724B">
        <w:rPr>
          <w:rFonts w:ascii="Arial" w:hAnsi="Arial" w:cs="Arial"/>
        </w:rPr>
        <w:t xml:space="preserve"> to disappear, and </w:t>
      </w:r>
      <w:proofErr w:type="gramStart"/>
      <w:r w:rsidRPr="00C6724B">
        <w:rPr>
          <w:rFonts w:ascii="Arial" w:hAnsi="Arial" w:cs="Arial"/>
        </w:rPr>
        <w:t>well developed</w:t>
      </w:r>
      <w:proofErr w:type="gramEnd"/>
      <w:r w:rsidRPr="00C6724B">
        <w:rPr>
          <w:rFonts w:ascii="Arial" w:hAnsi="Arial" w:cs="Arial"/>
        </w:rPr>
        <w:t xml:space="preserve"> ones t</w:t>
      </w:r>
      <w:r w:rsidRPr="00C6724B">
        <w:rPr>
          <w:rFonts w:ascii="Arial" w:hAnsi="Arial" w:cs="Arial"/>
        </w:rPr>
        <w:t>hat may become</w:t>
      </w:r>
      <w:r w:rsidRPr="00C6724B">
        <w:rPr>
          <w:rFonts w:ascii="Arial" w:hAnsi="Arial" w:cs="Arial"/>
        </w:rPr>
        <w:t xml:space="preserve"> marginal. This can be the base of regional or global studies.  </w:t>
      </w:r>
    </w:p>
    <w:p w:rsidR="00697BA1" w:rsidRPr="00C6724B" w:rsidRDefault="00697BA1" w:rsidP="00C6724B">
      <w:pPr>
        <w:jc w:val="both"/>
        <w:rPr>
          <w:rFonts w:ascii="Arial" w:hAnsi="Arial" w:cs="Arial"/>
        </w:rPr>
      </w:pPr>
    </w:p>
    <w:sectPr w:rsidR="00697BA1" w:rsidRPr="00C67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24B"/>
    <w:rsid w:val="005D68D3"/>
    <w:rsid w:val="00697BA1"/>
    <w:rsid w:val="00C67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C0F1C"/>
  <w15:chartTrackingRefBased/>
  <w15:docId w15:val="{249F9E16-5EC0-4D1D-83A6-14B4421C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Webb</dc:creator>
  <cp:keywords/>
  <dc:description/>
  <cp:lastModifiedBy>Ryan Webb</cp:lastModifiedBy>
  <cp:revision>1</cp:revision>
  <dcterms:created xsi:type="dcterms:W3CDTF">2021-02-12T19:37:00Z</dcterms:created>
  <dcterms:modified xsi:type="dcterms:W3CDTF">2021-02-12T19:49:00Z</dcterms:modified>
</cp:coreProperties>
</file>